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1829D4" w:rsidRDefault="00C14F2D" w:rsidP="001829D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11.04.2023</w:t>
      </w:r>
    </w:p>
    <w:p w:rsidR="00FA67F6" w:rsidRPr="001829D4" w:rsidRDefault="00FA67F6" w:rsidP="0018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1829D4" w:rsidRDefault="00FA67F6" w:rsidP="00182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9D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1829D4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6630D6" w:rsidRPr="001829D4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6630D6" w:rsidRPr="001829D4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1829D4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6630D6" w:rsidRPr="001829D4">
        <w:rPr>
          <w:rFonts w:ascii="Times New Roman" w:hAnsi="Times New Roman" w:cs="Times New Roman"/>
          <w:sz w:val="24"/>
          <w:szCs w:val="24"/>
        </w:rPr>
        <w:t>Совета</w:t>
      </w:r>
      <w:r w:rsidRPr="001829D4">
        <w:rPr>
          <w:rFonts w:ascii="Times New Roman" w:hAnsi="Times New Roman" w:cs="Times New Roman"/>
          <w:sz w:val="24"/>
          <w:szCs w:val="24"/>
        </w:rPr>
        <w:t>.</w:t>
      </w:r>
    </w:p>
    <w:p w:rsidR="00FA67F6" w:rsidRPr="001829D4" w:rsidRDefault="00FA67F6" w:rsidP="001829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1829D4" w:rsidRDefault="006630D6" w:rsidP="00182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1829D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1829D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1829D4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1829D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829D4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6630D6" w:rsidRPr="001829D4" w:rsidRDefault="006630D6" w:rsidP="001829D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9D4">
        <w:rPr>
          <w:rFonts w:ascii="Times New Roman" w:hAnsi="Times New Roman"/>
          <w:sz w:val="24"/>
          <w:szCs w:val="24"/>
        </w:rPr>
        <w:t>Общество с ограниченной ответственностью «Бон-Арт» ИНН 7734520743</w:t>
      </w:r>
    </w:p>
    <w:p w:rsidR="006630D6" w:rsidRPr="001829D4" w:rsidRDefault="006630D6" w:rsidP="0018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1829D4" w:rsidRDefault="00FA67F6" w:rsidP="001829D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1829D4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1829D4" w:rsidRDefault="00544825" w:rsidP="001829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1829D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5706EC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264B445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173A5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5A2A0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829D4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630D6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14F2D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2023-04-11T12:04:00Z</dcterms:created>
  <dcterms:modified xsi:type="dcterms:W3CDTF">2023-04-12T05:06:00Z</dcterms:modified>
</cp:coreProperties>
</file>