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9516D" w:rsidRDefault="00786CE0" w:rsidP="0029516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25.05.2023</w:t>
      </w:r>
    </w:p>
    <w:p w:rsidR="00FA67F6" w:rsidRPr="0029516D" w:rsidRDefault="00FA67F6" w:rsidP="00295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9516D" w:rsidRDefault="00FA67F6" w:rsidP="00295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16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9516D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A2293B" w:rsidRPr="0029516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A2293B" w:rsidRPr="0029516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9516D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A2293B" w:rsidRPr="0029516D">
        <w:rPr>
          <w:rFonts w:ascii="Times New Roman" w:hAnsi="Times New Roman" w:cs="Times New Roman"/>
          <w:sz w:val="24"/>
          <w:szCs w:val="24"/>
        </w:rPr>
        <w:t>Совета</w:t>
      </w:r>
      <w:r w:rsidRPr="0029516D">
        <w:rPr>
          <w:rFonts w:ascii="Times New Roman" w:hAnsi="Times New Roman" w:cs="Times New Roman"/>
          <w:sz w:val="24"/>
          <w:szCs w:val="24"/>
        </w:rPr>
        <w:t>.</w:t>
      </w:r>
    </w:p>
    <w:p w:rsidR="00FA67F6" w:rsidRPr="0029516D" w:rsidRDefault="00FA67F6" w:rsidP="002951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29516D" w:rsidRDefault="00A2293B" w:rsidP="00295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29516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29516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29516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951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9516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A2293B" w:rsidRPr="0029516D" w:rsidRDefault="00A2293B" w:rsidP="0029516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516D">
        <w:rPr>
          <w:rFonts w:ascii="Times New Roman" w:hAnsi="Times New Roman"/>
          <w:sz w:val="24"/>
          <w:szCs w:val="24"/>
        </w:rPr>
        <w:t>Общество с ограниченной ответственностью «РЕНОВЭЙТ» ИНН 1657124269</w:t>
      </w:r>
    </w:p>
    <w:p w:rsidR="00A2293B" w:rsidRPr="0029516D" w:rsidRDefault="00A2293B" w:rsidP="0029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29516D" w:rsidRDefault="00FA67F6" w:rsidP="0029516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29516D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29516D" w:rsidRDefault="00544825" w:rsidP="00295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29516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009690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D4E26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B8D4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0B802E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9516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86CE0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2293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2023-05-25T14:00:00Z</dcterms:created>
  <dcterms:modified xsi:type="dcterms:W3CDTF">2023-05-26T05:14:00Z</dcterms:modified>
</cp:coreProperties>
</file>